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rPr>
          <w:color w:val="000000"/>
        </w:rPr>
      </w:pPr>
    </w:p>
    <w:p w:rsidR="003C3819" w:rsidRDefault="003C3819" w:rsidP="003C3819">
      <w:pPr>
        <w:pStyle w:val="Ttulo1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INDICAÇÃO N° 025/2017</w:t>
      </w:r>
    </w:p>
    <w:p w:rsidR="003C3819" w:rsidRDefault="003C3819" w:rsidP="003C3819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JOSÉ ALENCAR ARRABAL</w:t>
      </w:r>
    </w:p>
    <w:p w:rsidR="003C3819" w:rsidRDefault="003C3819" w:rsidP="003C3819">
      <w:pPr>
        <w:pStyle w:val="Corpodetexto2"/>
        <w:rPr>
          <w:b w:val="0"/>
        </w:rPr>
      </w:pPr>
      <w:r>
        <w:t xml:space="preserve">ASSUNTO: </w:t>
      </w:r>
      <w:r w:rsidRPr="009D2B0D">
        <w:rPr>
          <w:rFonts w:eastAsia="Arial" w:cs="Arial"/>
        </w:rPr>
        <w:t>A</w:t>
      </w:r>
      <w:r>
        <w:rPr>
          <w:rFonts w:eastAsia="Arial" w:cs="Arial"/>
        </w:rPr>
        <w:t xml:space="preserve">lterar a Lei Municipal 411/2010 - </w:t>
      </w:r>
      <w:r w:rsidRPr="009D2B0D">
        <w:rPr>
          <w:rFonts w:eastAsia="Arial" w:cs="Arial"/>
        </w:rPr>
        <w:t>T</w:t>
      </w:r>
      <w:r>
        <w:rPr>
          <w:rFonts w:eastAsia="Arial" w:cs="Arial"/>
        </w:rPr>
        <w:t>ransporte Escolar Universitário</w:t>
      </w:r>
      <w:r w:rsidR="007B1651">
        <w:rPr>
          <w:rFonts w:eastAsia="Arial" w:cs="Arial"/>
        </w:rPr>
        <w:t xml:space="preserve"> -</w:t>
      </w:r>
      <w:proofErr w:type="gramStart"/>
      <w:r w:rsidR="007B1651">
        <w:rPr>
          <w:rFonts w:eastAsia="Arial" w:cs="Arial"/>
        </w:rPr>
        <w:t xml:space="preserve"> </w:t>
      </w:r>
      <w:r>
        <w:rPr>
          <w:rFonts w:eastAsia="Arial" w:cs="Arial"/>
        </w:rPr>
        <w:t xml:space="preserve"> </w:t>
      </w:r>
      <w:proofErr w:type="gramEnd"/>
      <w:r w:rsidR="007B1651">
        <w:rPr>
          <w:rFonts w:eastAsia="Arial" w:cs="Arial"/>
        </w:rPr>
        <w:t xml:space="preserve">extensão do </w:t>
      </w:r>
      <w:r w:rsidRPr="009D2B0D">
        <w:rPr>
          <w:rFonts w:eastAsia="Arial" w:cs="Arial"/>
        </w:rPr>
        <w:t>beneficio</w:t>
      </w:r>
      <w:r>
        <w:rPr>
          <w:rFonts w:eastAsia="Arial" w:cs="Arial"/>
        </w:rPr>
        <w:t xml:space="preserve"> </w:t>
      </w:r>
      <w:r w:rsidRPr="009D2B0D">
        <w:rPr>
          <w:rFonts w:eastAsia="Arial" w:cs="Arial"/>
        </w:rPr>
        <w:t>do transporte escolar a alunos de cursos técnicos em cidades vizinhas</w:t>
      </w:r>
      <w:r>
        <w:rPr>
          <w:rFonts w:eastAsia="Arial" w:cs="Arial"/>
        </w:rPr>
        <w:t>.</w:t>
      </w:r>
    </w:p>
    <w:p w:rsidR="003C3819" w:rsidRDefault="003C3819" w:rsidP="003C3819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3C3819" w:rsidRDefault="003C3819" w:rsidP="003C3819">
      <w:pPr>
        <w:pStyle w:val="Corpodetexto"/>
        <w:rPr>
          <w:color w:val="000000"/>
        </w:rPr>
      </w:pPr>
    </w:p>
    <w:p w:rsidR="003C3819" w:rsidRDefault="003C3819" w:rsidP="003C3819">
      <w:pPr>
        <w:pStyle w:val="Corpodetexto"/>
        <w:ind w:firstLine="708"/>
        <w:rPr>
          <w:b/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as medidas administrativas necessárias </w:t>
      </w:r>
      <w:r w:rsidRPr="003C3819">
        <w:rPr>
          <w:b/>
          <w:color w:val="000000"/>
        </w:rPr>
        <w:t xml:space="preserve">à </w:t>
      </w:r>
      <w:r w:rsidRPr="003C3819">
        <w:rPr>
          <w:rFonts w:eastAsia="Arial" w:cs="Arial"/>
          <w:b/>
        </w:rPr>
        <w:t>a</w:t>
      </w:r>
      <w:r>
        <w:rPr>
          <w:rFonts w:eastAsia="Arial" w:cs="Arial"/>
          <w:b/>
        </w:rPr>
        <w:t>ltera</w:t>
      </w:r>
      <w:r w:rsidRPr="003C3819">
        <w:rPr>
          <w:rFonts w:eastAsia="Arial" w:cs="Arial"/>
          <w:b/>
        </w:rPr>
        <w:t>ção a Lei Municipal 411/2010 - Transporte Escolar Universitário, para estender o beneficio do transporte escolar a alunos de cursos técnicos em cidades vizinhas</w:t>
      </w:r>
      <w:r>
        <w:rPr>
          <w:rFonts w:eastAsia="Arial" w:cs="Arial"/>
          <w:b/>
        </w:rPr>
        <w:t>.</w:t>
      </w:r>
      <w:r w:rsidRPr="003C3819">
        <w:rPr>
          <w:rFonts w:eastAsia="Arial" w:cs="Arial"/>
          <w:b/>
        </w:rPr>
        <w:t xml:space="preserve"> </w:t>
      </w:r>
    </w:p>
    <w:p w:rsidR="003C3819" w:rsidRDefault="003C3819" w:rsidP="003C3819">
      <w:pPr>
        <w:pStyle w:val="Corpodetexto"/>
        <w:ind w:left="1776"/>
        <w:rPr>
          <w:b/>
          <w:color w:val="000000"/>
        </w:rPr>
      </w:pPr>
    </w:p>
    <w:p w:rsidR="003C3819" w:rsidRDefault="003C3819" w:rsidP="003C3819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B1651" w:rsidRPr="007B1651" w:rsidRDefault="007B1651" w:rsidP="007B1651"/>
    <w:p w:rsidR="003C3819" w:rsidRDefault="003C3819" w:rsidP="003C3819">
      <w:pPr>
        <w:jc w:val="center"/>
        <w:rPr>
          <w:rFonts w:ascii="Arial" w:hAnsi="Arial"/>
          <w:b/>
          <w:color w:val="000000"/>
        </w:rPr>
      </w:pPr>
    </w:p>
    <w:p w:rsidR="007B1651" w:rsidRPr="003D7F5F" w:rsidRDefault="007B1651" w:rsidP="007B1651">
      <w:pPr>
        <w:pStyle w:val="Corpodetexto"/>
        <w:ind w:firstLine="708"/>
        <w:rPr>
          <w:rFonts w:cs="Arial"/>
          <w:color w:val="000000"/>
          <w:szCs w:val="24"/>
        </w:rPr>
      </w:pPr>
      <w:r w:rsidRPr="003D7F5F">
        <w:rPr>
          <w:rFonts w:cs="Arial"/>
          <w:color w:val="000000"/>
          <w:szCs w:val="24"/>
        </w:rPr>
        <w:t>Nossa proposição reflete a justa reivindicação de estudantes de Itabela que frequentam cursos técnicos e profissionalizantes na Cidade de Eunápolis. Para contemplar os estudantes de cursos técnicos é necessário alterar a Lei Municipal n° 411/2010, a qual regulamentou a oferta de transporte escolar a estudantes de cursos universitários e</w:t>
      </w:r>
      <w:proofErr w:type="gramStart"/>
      <w:r w:rsidRPr="003D7F5F">
        <w:rPr>
          <w:rFonts w:cs="Arial"/>
          <w:color w:val="000000"/>
          <w:szCs w:val="24"/>
        </w:rPr>
        <w:t xml:space="preserve">  </w:t>
      </w:r>
      <w:proofErr w:type="gramEnd"/>
      <w:r w:rsidRPr="003D7F5F">
        <w:rPr>
          <w:rFonts w:cs="Arial"/>
          <w:color w:val="000000"/>
          <w:szCs w:val="24"/>
        </w:rPr>
        <w:t xml:space="preserve">estender o benefício do transporte escolar a estudantes de outros cursos. </w:t>
      </w:r>
    </w:p>
    <w:p w:rsidR="007B1651" w:rsidRPr="003D7F5F" w:rsidRDefault="007B1651" w:rsidP="007B1651">
      <w:pPr>
        <w:pStyle w:val="Corpodetexto"/>
        <w:ind w:firstLine="708"/>
        <w:rPr>
          <w:rFonts w:cs="Arial"/>
          <w:color w:val="000000"/>
          <w:szCs w:val="24"/>
        </w:rPr>
      </w:pPr>
    </w:p>
    <w:p w:rsidR="003D7F5F" w:rsidRPr="003D7F5F" w:rsidRDefault="007B1651" w:rsidP="007B1651">
      <w:pPr>
        <w:ind w:firstLine="708"/>
        <w:rPr>
          <w:rFonts w:ascii="Arial" w:hAnsi="Arial" w:cs="Arial"/>
        </w:rPr>
      </w:pPr>
      <w:r w:rsidRPr="003D7F5F">
        <w:rPr>
          <w:rFonts w:ascii="Arial" w:hAnsi="Arial" w:cs="Arial"/>
        </w:rPr>
        <w:t>Com o aprimoramento da lei</w:t>
      </w:r>
      <w:r w:rsidR="003D7F5F" w:rsidRPr="003D7F5F">
        <w:rPr>
          <w:rFonts w:ascii="Arial" w:hAnsi="Arial" w:cs="Arial"/>
        </w:rPr>
        <w:t xml:space="preserve">, estaremos proporcionando condições aos estudantes de baixo poder aquisitivo </w:t>
      </w:r>
      <w:r w:rsidR="00571B7C">
        <w:rPr>
          <w:rFonts w:ascii="Arial" w:hAnsi="Arial" w:cs="Arial"/>
        </w:rPr>
        <w:t>frequentar cursos técnicos</w:t>
      </w:r>
      <w:r w:rsidRPr="003D7F5F">
        <w:rPr>
          <w:rFonts w:ascii="Arial" w:hAnsi="Arial" w:cs="Arial"/>
        </w:rPr>
        <w:t>,</w:t>
      </w:r>
      <w:r w:rsidR="003D7F5F" w:rsidRPr="003D7F5F">
        <w:rPr>
          <w:rFonts w:ascii="Arial" w:hAnsi="Arial" w:cs="Arial"/>
        </w:rPr>
        <w:t xml:space="preserve"> haja vista que muitas </w:t>
      </w:r>
      <w:r w:rsidRPr="003D7F5F">
        <w:rPr>
          <w:rFonts w:ascii="Arial" w:hAnsi="Arial" w:cs="Arial"/>
        </w:rPr>
        <w:t xml:space="preserve">vezes, a falta de recursos financeiros para custear as passagens de ônibus torna-se um fator impeditivo para a frequência regular dos estudantes </w:t>
      </w:r>
      <w:r w:rsidR="003D7F5F" w:rsidRPr="003D7F5F">
        <w:rPr>
          <w:rFonts w:ascii="Arial" w:hAnsi="Arial" w:cs="Arial"/>
        </w:rPr>
        <w:t xml:space="preserve">às atividades letivas. </w:t>
      </w:r>
    </w:p>
    <w:p w:rsidR="003D7F5F" w:rsidRPr="003D7F5F" w:rsidRDefault="003D7F5F" w:rsidP="007B1651">
      <w:pPr>
        <w:ind w:firstLine="708"/>
        <w:rPr>
          <w:rFonts w:ascii="Arial" w:hAnsi="Arial" w:cs="Arial"/>
        </w:rPr>
      </w:pPr>
    </w:p>
    <w:p w:rsidR="007B1651" w:rsidRPr="003D7F5F" w:rsidRDefault="003D7F5F" w:rsidP="003D7F5F">
      <w:pPr>
        <w:ind w:firstLine="708"/>
        <w:jc w:val="both"/>
        <w:rPr>
          <w:rFonts w:ascii="Arial" w:hAnsi="Arial" w:cs="Arial"/>
        </w:rPr>
      </w:pPr>
      <w:r w:rsidRPr="003D7F5F">
        <w:rPr>
          <w:rFonts w:ascii="Arial" w:hAnsi="Arial" w:cs="Arial"/>
        </w:rPr>
        <w:t xml:space="preserve">A alteração da Lei Municipal n° 411/2017, </w:t>
      </w:r>
      <w:r w:rsidR="007B1651" w:rsidRPr="003D7F5F">
        <w:rPr>
          <w:rFonts w:ascii="Arial" w:hAnsi="Arial" w:cs="Arial"/>
        </w:rPr>
        <w:t xml:space="preserve">vai garantir ao estudante de baixa renda matriculado na rede de ensino, </w:t>
      </w:r>
      <w:proofErr w:type="gramStart"/>
      <w:r w:rsidR="007B1651" w:rsidRPr="003D7F5F">
        <w:rPr>
          <w:rFonts w:ascii="Arial" w:hAnsi="Arial" w:cs="Arial"/>
        </w:rPr>
        <w:t>seja</w:t>
      </w:r>
      <w:proofErr w:type="gramEnd"/>
      <w:r w:rsidR="007B1651" w:rsidRPr="003D7F5F">
        <w:rPr>
          <w:rFonts w:ascii="Arial" w:hAnsi="Arial" w:cs="Arial"/>
        </w:rPr>
        <w:t xml:space="preserve"> pública ou privada a nível municipal, estadual ou federal, condições de ir e vir no cumprimento de suas atividades escolares, envolvendo trabalhos  e todos os eventos importantes para o bom desenvolvimento curricular e na formação intelectual do aluno.</w:t>
      </w:r>
    </w:p>
    <w:p w:rsidR="003D7F5F" w:rsidRDefault="003D7F5F" w:rsidP="003D7F5F">
      <w:pPr>
        <w:ind w:firstLine="708"/>
        <w:rPr>
          <w:sz w:val="28"/>
          <w:szCs w:val="28"/>
        </w:rPr>
      </w:pPr>
    </w:p>
    <w:p w:rsidR="003C3819" w:rsidRDefault="003C3819" w:rsidP="003C3819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Sala das Sessões Maria José Santana de Oliveira, Itabela - </w:t>
      </w:r>
      <w:proofErr w:type="gramStart"/>
      <w:r>
        <w:rPr>
          <w:rFonts w:ascii="Arial" w:hAnsi="Arial"/>
          <w:color w:val="000000"/>
        </w:rPr>
        <w:t>Ba</w:t>
      </w:r>
      <w:proofErr w:type="gramEnd"/>
      <w:r>
        <w:rPr>
          <w:rFonts w:ascii="Arial" w:hAnsi="Arial"/>
          <w:color w:val="000000"/>
        </w:rPr>
        <w:t>, 16 de março de 2017.</w:t>
      </w:r>
    </w:p>
    <w:p w:rsidR="003C3819" w:rsidRDefault="003C3819" w:rsidP="003C3819">
      <w:pPr>
        <w:jc w:val="both"/>
        <w:rPr>
          <w:rFonts w:ascii="Arial" w:hAnsi="Arial"/>
          <w:color w:val="000000"/>
        </w:rPr>
      </w:pPr>
    </w:p>
    <w:p w:rsidR="003C3819" w:rsidRDefault="003C3819" w:rsidP="003C3819">
      <w:pPr>
        <w:jc w:val="both"/>
        <w:rPr>
          <w:rFonts w:ascii="Arial" w:hAnsi="Arial"/>
          <w:color w:val="000000"/>
          <w:sz w:val="22"/>
        </w:rPr>
      </w:pPr>
    </w:p>
    <w:p w:rsidR="003C3819" w:rsidRPr="008234D4" w:rsidRDefault="003C3819" w:rsidP="003C3819">
      <w:pPr>
        <w:jc w:val="both"/>
        <w:rPr>
          <w:rFonts w:ascii="Arial" w:hAnsi="Arial"/>
          <w:color w:val="000000"/>
          <w:sz w:val="20"/>
          <w:szCs w:val="20"/>
        </w:rPr>
      </w:pPr>
    </w:p>
    <w:p w:rsidR="003C3819" w:rsidRPr="008234D4" w:rsidRDefault="003C3819" w:rsidP="003C3819">
      <w:pPr>
        <w:jc w:val="center"/>
        <w:rPr>
          <w:rFonts w:ascii="Arial" w:hAnsi="Arial"/>
          <w:color w:val="000000"/>
          <w:sz w:val="20"/>
          <w:szCs w:val="20"/>
        </w:rPr>
      </w:pPr>
      <w:r w:rsidRPr="008234D4">
        <w:rPr>
          <w:rFonts w:ascii="Arial" w:hAnsi="Arial"/>
          <w:b/>
          <w:color w:val="000000"/>
          <w:sz w:val="20"/>
          <w:szCs w:val="20"/>
        </w:rPr>
        <w:t>JOSÉ ALENCAR ARRABAL</w:t>
      </w:r>
      <w:r w:rsidRPr="008234D4">
        <w:rPr>
          <w:rFonts w:ascii="Arial" w:hAnsi="Arial"/>
          <w:color w:val="000000"/>
          <w:sz w:val="20"/>
          <w:szCs w:val="20"/>
        </w:rPr>
        <w:t xml:space="preserve"> </w:t>
      </w:r>
    </w:p>
    <w:p w:rsidR="003C3819" w:rsidRPr="008234D4" w:rsidRDefault="003C3819" w:rsidP="003C3819">
      <w:pPr>
        <w:jc w:val="center"/>
        <w:rPr>
          <w:color w:val="000000"/>
          <w:sz w:val="20"/>
          <w:szCs w:val="20"/>
        </w:rPr>
      </w:pPr>
      <w:r w:rsidRPr="008234D4">
        <w:rPr>
          <w:rFonts w:ascii="Arial" w:hAnsi="Arial"/>
          <w:color w:val="000000"/>
          <w:sz w:val="20"/>
          <w:szCs w:val="20"/>
        </w:rPr>
        <w:t>Vereador</w:t>
      </w:r>
    </w:p>
    <w:p w:rsidR="003C3819" w:rsidRPr="008234D4" w:rsidRDefault="003C3819" w:rsidP="003C3819">
      <w:pPr>
        <w:rPr>
          <w:color w:val="000000"/>
          <w:sz w:val="20"/>
          <w:szCs w:val="20"/>
        </w:rPr>
      </w:pPr>
    </w:p>
    <w:p w:rsidR="003C3819" w:rsidRDefault="003C3819" w:rsidP="003C3819">
      <w:pPr>
        <w:rPr>
          <w:sz w:val="22"/>
        </w:rPr>
      </w:pPr>
    </w:p>
    <w:p w:rsidR="003C3819" w:rsidRDefault="003C3819" w:rsidP="003C3819"/>
    <w:p w:rsidR="003C3819" w:rsidRDefault="003C3819" w:rsidP="003C3819"/>
    <w:p w:rsidR="003C3819" w:rsidRDefault="003C3819" w:rsidP="003C3819"/>
    <w:p w:rsidR="00BA0DFC" w:rsidRDefault="00BA0DFC"/>
    <w:sectPr w:rsidR="00BA0DFC" w:rsidSect="00086490">
      <w:pgSz w:w="12242" w:h="20163" w:code="5"/>
      <w:pgMar w:top="1418" w:right="1185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19"/>
    <w:rsid w:val="003C3819"/>
    <w:rsid w:val="003D7F5F"/>
    <w:rsid w:val="00571B7C"/>
    <w:rsid w:val="007B1651"/>
    <w:rsid w:val="008234D4"/>
    <w:rsid w:val="00B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819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C3819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81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38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C381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C38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C3819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3C3819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819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3C3819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81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381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C381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C38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C3819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3C3819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2017-03-20T14:02:00Z</cp:lastPrinted>
  <dcterms:created xsi:type="dcterms:W3CDTF">2017-03-16T13:45:00Z</dcterms:created>
  <dcterms:modified xsi:type="dcterms:W3CDTF">2017-03-20T14:02:00Z</dcterms:modified>
</cp:coreProperties>
</file>