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A" w:rsidRDefault="009637DA" w:rsidP="009637DA">
      <w:pPr>
        <w:rPr>
          <w:color w:val="000000"/>
        </w:rPr>
      </w:pPr>
    </w:p>
    <w:p w:rsidR="009637DA" w:rsidRDefault="009637DA" w:rsidP="009637DA">
      <w:pPr>
        <w:rPr>
          <w:color w:val="000000"/>
        </w:rPr>
      </w:pPr>
    </w:p>
    <w:p w:rsidR="00F52AF4" w:rsidRDefault="00F52AF4" w:rsidP="009637DA">
      <w:pPr>
        <w:rPr>
          <w:color w:val="000000"/>
        </w:rPr>
      </w:pPr>
    </w:p>
    <w:p w:rsidR="009637DA" w:rsidRDefault="009637DA" w:rsidP="009637DA">
      <w:pPr>
        <w:rPr>
          <w:color w:val="000000"/>
        </w:rPr>
      </w:pPr>
    </w:p>
    <w:p w:rsidR="009637DA" w:rsidRDefault="009637DA" w:rsidP="009637DA">
      <w:pPr>
        <w:rPr>
          <w:color w:val="000000"/>
        </w:rPr>
      </w:pPr>
    </w:p>
    <w:p w:rsidR="009637DA" w:rsidRDefault="009637DA" w:rsidP="009637DA">
      <w:pPr>
        <w:pStyle w:val="Ttulo1"/>
        <w:rPr>
          <w:color w:val="000000"/>
        </w:rPr>
      </w:pPr>
    </w:p>
    <w:p w:rsidR="009637DA" w:rsidRDefault="009637DA" w:rsidP="009637DA">
      <w:pPr>
        <w:pStyle w:val="Ttulo1"/>
        <w:jc w:val="both"/>
      </w:pPr>
      <w:r>
        <w:t>INDICAÇÃO N° 060/2017</w:t>
      </w:r>
    </w:p>
    <w:p w:rsidR="009637DA" w:rsidRDefault="009637DA" w:rsidP="009637DA">
      <w:pPr>
        <w:pStyle w:val="Ttulo1"/>
        <w:jc w:val="both"/>
      </w:pPr>
      <w:r>
        <w:t>AUTORIA: VEREADOR</w:t>
      </w:r>
      <w:r w:rsidR="00F52AF4">
        <w:t xml:space="preserve"> JOSÉ ALENCAR ARRABAL </w:t>
      </w:r>
      <w:r>
        <w:t xml:space="preserve">    </w:t>
      </w:r>
      <w:proofErr w:type="gramStart"/>
    </w:p>
    <w:p w:rsidR="009637DA" w:rsidRDefault="009637DA" w:rsidP="009637DA">
      <w:pPr>
        <w:pStyle w:val="Ttulo1"/>
        <w:jc w:val="both"/>
      </w:pPr>
      <w:proofErr w:type="gramEnd"/>
      <w:r>
        <w:t xml:space="preserve">ASSUNTO: IMPLANTAÇÃO DO MÉTODO CONTRACEPTIVO “DIU” GRATUITO EM MULHERES DE BAIXA RENDA NO MUNICIPIO.  </w:t>
      </w:r>
    </w:p>
    <w:p w:rsidR="009637DA" w:rsidRDefault="009637DA" w:rsidP="009637DA">
      <w:pPr>
        <w:pStyle w:val="Corpodetexto"/>
        <w:rPr>
          <w:color w:val="000000"/>
        </w:rPr>
      </w:pPr>
    </w:p>
    <w:p w:rsidR="00F52AF4" w:rsidRDefault="00F52AF4" w:rsidP="009637DA">
      <w:pPr>
        <w:pStyle w:val="Corpodetexto"/>
        <w:ind w:firstLine="708"/>
        <w:rPr>
          <w:rFonts w:cs="Arial"/>
          <w:color w:val="000000"/>
          <w:sz w:val="22"/>
          <w:szCs w:val="22"/>
        </w:rPr>
      </w:pPr>
    </w:p>
    <w:p w:rsidR="00F52AF4" w:rsidRPr="00F52AF4" w:rsidRDefault="009637DA" w:rsidP="009637DA">
      <w:pPr>
        <w:pStyle w:val="Corpodetexto"/>
        <w:ind w:firstLine="708"/>
        <w:rPr>
          <w:sz w:val="22"/>
          <w:szCs w:val="22"/>
        </w:rPr>
      </w:pPr>
      <w:r w:rsidRPr="00F52AF4">
        <w:rPr>
          <w:rFonts w:cs="Arial"/>
          <w:color w:val="000000"/>
          <w:sz w:val="22"/>
          <w:szCs w:val="22"/>
        </w:rPr>
        <w:t xml:space="preserve">A Vereadora que subscreve a presente, considerando a relevância das reivindicações que recebeu da população do Município, na forma regimental </w:t>
      </w:r>
      <w:r w:rsidRPr="00F52AF4">
        <w:rPr>
          <w:rFonts w:cs="Arial"/>
          <w:b/>
          <w:color w:val="000000"/>
          <w:sz w:val="22"/>
          <w:szCs w:val="22"/>
        </w:rPr>
        <w:t xml:space="preserve">INDICA </w:t>
      </w:r>
      <w:r w:rsidRPr="00F52AF4">
        <w:rPr>
          <w:rFonts w:cs="Arial"/>
          <w:color w:val="000000"/>
          <w:sz w:val="22"/>
          <w:szCs w:val="22"/>
        </w:rPr>
        <w:t xml:space="preserve">à Mesa que, </w:t>
      </w:r>
      <w:proofErr w:type="gramStart"/>
      <w:r w:rsidRPr="00F52AF4">
        <w:rPr>
          <w:rFonts w:cs="Arial"/>
          <w:color w:val="000000"/>
          <w:sz w:val="22"/>
          <w:szCs w:val="22"/>
        </w:rPr>
        <w:t>após</w:t>
      </w:r>
      <w:proofErr w:type="gramEnd"/>
      <w:r w:rsidRPr="00F52AF4">
        <w:rPr>
          <w:rFonts w:cs="Arial"/>
          <w:color w:val="000000"/>
          <w:sz w:val="22"/>
          <w:szCs w:val="22"/>
        </w:rPr>
        <w:t xml:space="preserve"> ouvid</w:t>
      </w:r>
      <w:r w:rsidR="00F52AF4">
        <w:rPr>
          <w:rFonts w:cs="Arial"/>
          <w:color w:val="000000"/>
          <w:sz w:val="22"/>
          <w:szCs w:val="22"/>
        </w:rPr>
        <w:t>o o Plenário, seja  oficiado o C</w:t>
      </w:r>
      <w:r w:rsidRPr="00F52AF4">
        <w:rPr>
          <w:rFonts w:cs="Arial"/>
          <w:color w:val="000000"/>
          <w:sz w:val="22"/>
          <w:szCs w:val="22"/>
        </w:rPr>
        <w:t xml:space="preserve">hefe do Poder Executivo Municipal no sentido de determinar ao órgão competente da Prefeitura Municipal de Itabela, medidas para programar e realizar </w:t>
      </w:r>
      <w:r w:rsidRPr="00F52AF4">
        <w:rPr>
          <w:b/>
          <w:sz w:val="22"/>
          <w:szCs w:val="22"/>
        </w:rPr>
        <w:t xml:space="preserve">IMPLANTAÇÃO DO MÉTODO CONTRACEPTIVO “DIU” GRATUITO EM MULHERES DE BAIXA RENDA NO MUNICIPIO. </w:t>
      </w:r>
    </w:p>
    <w:p w:rsidR="00F52AF4" w:rsidRPr="00F52AF4" w:rsidRDefault="00F52AF4" w:rsidP="009637DA">
      <w:pPr>
        <w:pStyle w:val="Corpodetexto"/>
        <w:ind w:firstLine="708"/>
        <w:rPr>
          <w:sz w:val="22"/>
          <w:szCs w:val="22"/>
        </w:rPr>
      </w:pPr>
    </w:p>
    <w:p w:rsidR="009637DA" w:rsidRPr="00E61B57" w:rsidRDefault="009637DA" w:rsidP="009637DA">
      <w:pPr>
        <w:pStyle w:val="Corpodetexto"/>
        <w:ind w:firstLine="708"/>
        <w:rPr>
          <w:rFonts w:cs="Arial"/>
          <w:color w:val="000000"/>
        </w:rPr>
      </w:pPr>
      <w:r>
        <w:t xml:space="preserve"> </w:t>
      </w:r>
      <w:r>
        <w:rPr>
          <w:rFonts w:cs="Arial"/>
          <w:color w:val="000000"/>
        </w:rPr>
        <w:tab/>
      </w:r>
    </w:p>
    <w:p w:rsidR="009637DA" w:rsidRDefault="009637DA" w:rsidP="009637DA">
      <w:pPr>
        <w:jc w:val="center"/>
        <w:rPr>
          <w:rFonts w:ascii="Arial" w:hAnsi="Arial" w:cs="Arial"/>
          <w:b/>
          <w:color w:val="000000"/>
        </w:rPr>
      </w:pPr>
      <w:r w:rsidRPr="00B80E46">
        <w:rPr>
          <w:rFonts w:ascii="Arial" w:hAnsi="Arial" w:cs="Arial"/>
          <w:b/>
          <w:color w:val="000000"/>
        </w:rPr>
        <w:t>JUSTIFICATIVA</w:t>
      </w:r>
    </w:p>
    <w:p w:rsidR="009637DA" w:rsidRDefault="009637DA" w:rsidP="009637DA">
      <w:pPr>
        <w:jc w:val="center"/>
        <w:rPr>
          <w:rFonts w:ascii="Arial" w:hAnsi="Arial" w:cs="Arial"/>
          <w:b/>
          <w:color w:val="000000"/>
        </w:rPr>
      </w:pPr>
    </w:p>
    <w:p w:rsidR="00F52AF4" w:rsidRDefault="00F52AF4" w:rsidP="009637DA">
      <w:pPr>
        <w:jc w:val="center"/>
        <w:rPr>
          <w:rFonts w:ascii="Arial" w:hAnsi="Arial" w:cs="Arial"/>
          <w:b/>
          <w:color w:val="000000"/>
        </w:rPr>
      </w:pPr>
    </w:p>
    <w:p w:rsidR="009637DA" w:rsidRPr="00F52AF4" w:rsidRDefault="009637DA" w:rsidP="00F52A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O método é contraceptivo. Previne não somente a gravidez indesejada, mas é usado como aliado no planejamento familiar. A Secretaria Municipal de Saúde (SMS), através do Programa de Assistência Integral à Saúde da Mulher (PAISM), pode disponibilizar a inserção do Dispositivo Intrauterino (DIU), sobretudo, para mulheres de baixa renda que têm restrição a anticoncepcionais – pílulas e injeções.</w:t>
      </w:r>
    </w:p>
    <w:p w:rsidR="009637DA" w:rsidRPr="00F52AF4" w:rsidRDefault="009637DA" w:rsidP="009637DA">
      <w:pPr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 </w:t>
      </w:r>
    </w:p>
    <w:p w:rsidR="009637DA" w:rsidRPr="00F52AF4" w:rsidRDefault="009637DA" w:rsidP="00F52A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O primeiro passo é demonstrar o desejo ao médico ou enfermeiro que a acompanha na unidade de saúde. Este, por sua vez, realizará uma triagem para identificar se a mulher poderá se submeter ao método. Um dos critérios é estar em idade fértil.</w:t>
      </w:r>
    </w:p>
    <w:p w:rsidR="009637DA" w:rsidRPr="00F52AF4" w:rsidRDefault="009637DA" w:rsidP="009637DA">
      <w:pPr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 </w:t>
      </w:r>
    </w:p>
    <w:p w:rsidR="009637DA" w:rsidRPr="00F52AF4" w:rsidRDefault="009637DA" w:rsidP="00F52A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“O profissional vai encaminhar a solicitação para o PAISM - através de uma guia e cópias dos documentos do paciente e cartão do SUS - que ficará responsável pelo agendamento</w:t>
      </w:r>
      <w:proofErr w:type="gramStart"/>
      <w:r w:rsidRPr="00F52AF4">
        <w:rPr>
          <w:rFonts w:ascii="Arial" w:hAnsi="Arial" w:cs="Arial"/>
          <w:sz w:val="22"/>
          <w:szCs w:val="22"/>
        </w:rPr>
        <w:t>” .</w:t>
      </w:r>
      <w:proofErr w:type="gramEnd"/>
    </w:p>
    <w:p w:rsidR="009637DA" w:rsidRPr="00F52AF4" w:rsidRDefault="009637DA" w:rsidP="009637DA">
      <w:pPr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 </w:t>
      </w:r>
    </w:p>
    <w:p w:rsidR="009637DA" w:rsidRPr="00F52AF4" w:rsidRDefault="009637DA" w:rsidP="009637DA">
      <w:pPr>
        <w:jc w:val="both"/>
        <w:rPr>
          <w:rFonts w:ascii="Arial" w:hAnsi="Arial" w:cs="Arial"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> </w:t>
      </w:r>
    </w:p>
    <w:p w:rsidR="009637DA" w:rsidRPr="00F52AF4" w:rsidRDefault="00F52AF4" w:rsidP="00F52AF4">
      <w:pPr>
        <w:jc w:val="both"/>
        <w:rPr>
          <w:rFonts w:ascii="Arial" w:hAnsi="Arial" w:cs="Arial"/>
          <w:b/>
          <w:sz w:val="22"/>
          <w:szCs w:val="22"/>
        </w:rPr>
      </w:pPr>
      <w:r w:rsidRPr="00F52AF4">
        <w:rPr>
          <w:rFonts w:ascii="Arial" w:hAnsi="Arial" w:cs="Arial"/>
          <w:sz w:val="22"/>
          <w:szCs w:val="22"/>
        </w:rPr>
        <w:tab/>
        <w:t xml:space="preserve">Em face do exposto, aguardamos o acolhimento da presente proposição e adoção das medidas necessárias à conscientização da população. </w:t>
      </w:r>
    </w:p>
    <w:p w:rsidR="009637DA" w:rsidRDefault="009637DA" w:rsidP="009637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ab/>
      </w:r>
    </w:p>
    <w:p w:rsidR="009637DA" w:rsidRPr="00B80E46" w:rsidRDefault="009637DA" w:rsidP="009637DA">
      <w:pPr>
        <w:jc w:val="center"/>
        <w:rPr>
          <w:rFonts w:ascii="Arial" w:hAnsi="Arial" w:cs="Arial"/>
          <w:b/>
          <w:color w:val="000000"/>
        </w:rPr>
      </w:pPr>
    </w:p>
    <w:p w:rsidR="009637DA" w:rsidRPr="00F52AF4" w:rsidRDefault="009637DA" w:rsidP="009637DA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F52AF4">
        <w:rPr>
          <w:rFonts w:ascii="Arial" w:hAnsi="Arial"/>
          <w:color w:val="000000"/>
          <w:sz w:val="22"/>
          <w:szCs w:val="22"/>
        </w:rPr>
        <w:t>Sala das Sessões Maria José Santana de Oliveira, Itabela-Ba, 27 de abril de 2017.</w:t>
      </w:r>
    </w:p>
    <w:p w:rsidR="009637DA" w:rsidRDefault="009637DA" w:rsidP="009637DA">
      <w:pPr>
        <w:jc w:val="both"/>
        <w:rPr>
          <w:rFonts w:ascii="Arial" w:hAnsi="Arial"/>
          <w:color w:val="000000"/>
        </w:rPr>
      </w:pPr>
    </w:p>
    <w:p w:rsidR="009637DA" w:rsidRDefault="009637DA" w:rsidP="009637DA">
      <w:pPr>
        <w:jc w:val="center"/>
        <w:rPr>
          <w:rFonts w:ascii="Arial" w:hAnsi="Arial"/>
          <w:color w:val="000000"/>
          <w:sz w:val="20"/>
        </w:rPr>
      </w:pPr>
    </w:p>
    <w:p w:rsidR="009637DA" w:rsidRDefault="009637DA" w:rsidP="009637DA">
      <w:pPr>
        <w:jc w:val="center"/>
        <w:rPr>
          <w:rFonts w:ascii="Arial" w:hAnsi="Arial"/>
          <w:color w:val="000000"/>
          <w:sz w:val="18"/>
          <w:szCs w:val="18"/>
        </w:rPr>
      </w:pPr>
    </w:p>
    <w:p w:rsidR="00F52AF4" w:rsidRPr="00F52AF4" w:rsidRDefault="00F52AF4" w:rsidP="009637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52AF4" w:rsidRDefault="00F52AF4" w:rsidP="009637DA">
      <w:pPr>
        <w:jc w:val="center"/>
        <w:rPr>
          <w:rFonts w:ascii="Arial" w:hAnsi="Arial" w:cs="Arial"/>
          <w:sz w:val="18"/>
          <w:szCs w:val="18"/>
        </w:rPr>
      </w:pPr>
    </w:p>
    <w:p w:rsidR="009637DA" w:rsidRPr="00F52AF4" w:rsidRDefault="00F52AF4" w:rsidP="009637DA">
      <w:pPr>
        <w:jc w:val="center"/>
        <w:rPr>
          <w:rFonts w:ascii="Arial" w:hAnsi="Arial" w:cs="Arial"/>
          <w:b/>
          <w:sz w:val="18"/>
          <w:szCs w:val="18"/>
        </w:rPr>
      </w:pPr>
      <w:r w:rsidRPr="00F52AF4">
        <w:rPr>
          <w:rFonts w:ascii="Arial" w:hAnsi="Arial" w:cs="Arial"/>
          <w:b/>
          <w:sz w:val="18"/>
          <w:szCs w:val="18"/>
        </w:rPr>
        <w:t xml:space="preserve">JOSÉ ALENCAR ARRABAL     </w:t>
      </w:r>
      <w:r w:rsidR="009637DA" w:rsidRPr="00F52AF4">
        <w:rPr>
          <w:rFonts w:ascii="Arial" w:hAnsi="Arial" w:cs="Arial"/>
          <w:b/>
          <w:sz w:val="18"/>
          <w:szCs w:val="18"/>
        </w:rPr>
        <w:t xml:space="preserve">    </w:t>
      </w:r>
    </w:p>
    <w:p w:rsidR="009637DA" w:rsidRPr="00F52AF4" w:rsidRDefault="009637DA" w:rsidP="009637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2AF4">
        <w:rPr>
          <w:rFonts w:ascii="Arial" w:hAnsi="Arial" w:cs="Arial"/>
          <w:b/>
          <w:color w:val="000000"/>
          <w:sz w:val="18"/>
          <w:szCs w:val="18"/>
        </w:rPr>
        <w:t>Vereador</w:t>
      </w:r>
      <w:bookmarkStart w:id="0" w:name="_GoBack"/>
      <w:bookmarkEnd w:id="0"/>
    </w:p>
    <w:p w:rsidR="009637DA" w:rsidRPr="00F52AF4" w:rsidRDefault="009637DA" w:rsidP="009637DA">
      <w:pPr>
        <w:rPr>
          <w:rFonts w:ascii="Arial" w:hAnsi="Arial" w:cs="Arial"/>
          <w:b/>
          <w:sz w:val="18"/>
          <w:szCs w:val="18"/>
        </w:rPr>
      </w:pPr>
    </w:p>
    <w:p w:rsidR="009637DA" w:rsidRDefault="009637DA" w:rsidP="009637DA"/>
    <w:p w:rsidR="000C1F6C" w:rsidRDefault="000C1F6C"/>
    <w:sectPr w:rsidR="000C1F6C" w:rsidSect="00F52AF4">
      <w:pgSz w:w="12242" w:h="20163" w:code="5"/>
      <w:pgMar w:top="1418" w:right="902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A"/>
    <w:rsid w:val="000C1F6C"/>
    <w:rsid w:val="009637DA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37DA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37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637D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637DA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637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37DA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37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637D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637DA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63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2</cp:revision>
  <dcterms:created xsi:type="dcterms:W3CDTF">2017-05-02T13:32:00Z</dcterms:created>
  <dcterms:modified xsi:type="dcterms:W3CDTF">2017-05-04T15:21:00Z</dcterms:modified>
</cp:coreProperties>
</file>